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6AC" w:rsidRDefault="002D36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pronto socorro no cerrado</w:t>
      </w:r>
    </w:p>
    <w:p w:rsidR="002D36AC" w:rsidRDefault="002D36AC">
      <w:pPr>
        <w:rPr>
          <w:rFonts w:ascii="Arial" w:hAnsi="Arial" w:cs="Arial"/>
          <w:sz w:val="24"/>
          <w:szCs w:val="24"/>
        </w:rPr>
      </w:pPr>
    </w:p>
    <w:p w:rsidR="002D36AC" w:rsidRDefault="002D36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 toda criançada infantil e juvenil da vizinhança, eu sempre fui e continuei sendo o mais doente de todos</w:t>
      </w:r>
      <w:r w:rsidR="00857E1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Quando me curava de uma doença, logo aparecia outra.</w:t>
      </w:r>
    </w:p>
    <w:p w:rsidR="002D36AC" w:rsidRDefault="002D36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 tempo</w:t>
      </w:r>
      <w:r w:rsidR="00857E1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po</w:t>
      </w:r>
      <w:r w:rsidR="00857E11">
        <w:rPr>
          <w:rFonts w:ascii="Arial" w:hAnsi="Arial" w:cs="Arial"/>
          <w:sz w:val="24"/>
          <w:szCs w:val="24"/>
        </w:rPr>
        <w:t>deria se dizer: sarar por si mesmo</w:t>
      </w:r>
      <w:r>
        <w:rPr>
          <w:rFonts w:ascii="Arial" w:hAnsi="Arial" w:cs="Arial"/>
          <w:sz w:val="24"/>
          <w:szCs w:val="24"/>
        </w:rPr>
        <w:t>, porque tratar era quase impossível. Ninguém tinha condições de pegar um doente nos braços ou nas costas, colocar em cima de um cavalo e sair pelo mundo à procura de quem pudesse receitar algum remédio de farmácia, antes que fosse tarde demais.</w:t>
      </w:r>
    </w:p>
    <w:p w:rsidR="002D36AC" w:rsidRDefault="002D36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complicar, não era qualquer pessoa ou família que tinha condições de acompanhar as contraídas despesas.</w:t>
      </w:r>
    </w:p>
    <w:p w:rsidR="002D36AC" w:rsidRDefault="002D36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impressão que temos é que a doença era forte, mas o organismo da pessoa era mais: uma coisa vence a outra. É o que deve ter acontecido comigo, que apelei para os donativos do cerrado. Já sabendo de várias folhas e raízes</w:t>
      </w:r>
      <w:r w:rsidR="00857E11">
        <w:rPr>
          <w:rFonts w:ascii="Arial" w:hAnsi="Arial" w:cs="Arial"/>
          <w:sz w:val="24"/>
          <w:szCs w:val="24"/>
        </w:rPr>
        <w:t xml:space="preserve"> ensinados pelos índios, eu então coloquei no fogo uma chocolateira e um fogão de barro,</w:t>
      </w:r>
      <w:bookmarkStart w:id="0" w:name="_GoBack"/>
      <w:bookmarkEnd w:id="0"/>
      <w:r w:rsidR="00857E11">
        <w:rPr>
          <w:rFonts w:ascii="Arial" w:hAnsi="Arial" w:cs="Arial"/>
          <w:sz w:val="24"/>
          <w:szCs w:val="24"/>
        </w:rPr>
        <w:t xml:space="preserve"> e fui sempre cozinhando chá e tomando durante anos. Nesse tempo, se se fosse fazer um pijama para mim com um pano listrado, só uma listra daria para toda roupa, assim diziam os críticos.</w:t>
      </w:r>
    </w:p>
    <w:p w:rsidR="00857E11" w:rsidRPr="002D36AC" w:rsidRDefault="00857E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o físico raquítico jamais me impediu que eu trabalhasse excessivamente.</w:t>
      </w:r>
    </w:p>
    <w:sectPr w:rsidR="00857E11" w:rsidRPr="002D36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AC"/>
    <w:rsid w:val="002D36AC"/>
    <w:rsid w:val="00857E11"/>
    <w:rsid w:val="00A9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09367-B69F-4547-9BB0-8A9F5502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2024-09-25T17:27:00Z</dcterms:created>
  <dcterms:modified xsi:type="dcterms:W3CDTF">2024-09-25T17:47:00Z</dcterms:modified>
</cp:coreProperties>
</file>